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Свердловская область в числе лидеров по</w:t>
      </w:r>
      <w:r>
        <w:rPr>
          <w:rFonts w:ascii="Segoe UI" w:hAnsi="Segoe UI" w:cs="Segoe UI"/>
          <w:b/>
          <w:bCs/>
          <w:sz w:val="24"/>
          <w:szCs w:val="24"/>
        </w:rPr>
        <w:t xml:space="preserve"> количеству заключенных</w:t>
      </w:r>
      <w:r>
        <w:rPr>
          <w:rFonts w:ascii="Segoe UI" w:hAnsi="Segoe UI" w:cs="Segoe UI"/>
          <w:b/>
          <w:bCs/>
          <w:sz w:val="24"/>
          <w:szCs w:val="24"/>
        </w:rPr>
        <w:t xml:space="preserve"> договор</w:t>
      </w:r>
      <w:r>
        <w:rPr>
          <w:rFonts w:ascii="Segoe UI" w:hAnsi="Segoe UI" w:cs="Segoe UI"/>
          <w:b/>
          <w:bCs/>
          <w:sz w:val="24"/>
          <w:szCs w:val="24"/>
        </w:rPr>
        <w:t xml:space="preserve">ов</w:t>
      </w:r>
      <w:r>
        <w:rPr>
          <w:rFonts w:ascii="Segoe UI" w:hAnsi="Segoe UI" w:cs="Segoe UI"/>
          <w:b/>
          <w:bCs/>
          <w:sz w:val="24"/>
          <w:szCs w:val="24"/>
        </w:rPr>
        <w:t xml:space="preserve"> аренды помещений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Свердловской области за 2024 год за</w:t>
      </w:r>
      <w:r>
        <w:rPr>
          <w:rFonts w:ascii="Segoe UI" w:hAnsi="Segoe UI" w:cs="Segoe UI"/>
          <w:sz w:val="24"/>
          <w:szCs w:val="24"/>
        </w:rPr>
        <w:t xml:space="preserve">регистрировано </w:t>
      </w:r>
      <w:r>
        <w:rPr>
          <w:rFonts w:ascii="Segoe UI" w:hAnsi="Segoe UI" w:cs="Segoe UI"/>
          <w:sz w:val="24"/>
          <w:szCs w:val="24"/>
        </w:rPr>
        <w:t xml:space="preserve">3,4 тысячи договоров аренды помещений. </w:t>
      </w:r>
      <w:r>
        <w:rPr>
          <w:rFonts w:ascii="Segoe UI" w:hAnsi="Segoe UI" w:cs="Segoe UI"/>
          <w:sz w:val="24"/>
          <w:szCs w:val="24"/>
        </w:rPr>
        <w:t xml:space="preserve">Подобные сделки также активно заключались в других крупных экономических центрах России, включая Москву, Санкт-Петербург, Краснодарский край и Московскую область.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В</w:t>
      </w:r>
      <w:r>
        <w:rPr>
          <w:rFonts w:ascii="Segoe UI" w:hAnsi="Segoe UI" w:cs="Segoe UI"/>
          <w:i/>
          <w:iCs/>
          <w:sz w:val="24"/>
          <w:szCs w:val="24"/>
        </w:rPr>
        <w:t xml:space="preserve">ысокая динамика отмечается</w:t>
      </w:r>
      <w:r>
        <w:rPr>
          <w:rFonts w:ascii="Segoe UI" w:hAnsi="Segoe UI" w:cs="Segoe UI"/>
          <w:i/>
          <w:iCs/>
          <w:sz w:val="24"/>
          <w:szCs w:val="24"/>
        </w:rPr>
        <w:t xml:space="preserve"> и</w:t>
      </w:r>
      <w:r>
        <w:rPr>
          <w:rFonts w:ascii="Segoe UI" w:hAnsi="Segoe UI" w:cs="Segoe UI"/>
          <w:i/>
          <w:iCs/>
          <w:sz w:val="24"/>
          <w:szCs w:val="24"/>
        </w:rPr>
        <w:t xml:space="preserve"> при регистрации договоров аренды сооружений и машино-мест. По итогам прошлого года </w:t>
      </w:r>
      <w:r>
        <w:rPr>
          <w:rFonts w:ascii="Segoe UI" w:hAnsi="Segoe UI" w:cs="Segoe UI"/>
          <w:i/>
          <w:iCs/>
          <w:sz w:val="24"/>
          <w:szCs w:val="24"/>
        </w:rPr>
        <w:t xml:space="preserve">в Свердловской области </w:t>
      </w:r>
      <w:r>
        <w:rPr>
          <w:rFonts w:ascii="Segoe UI" w:hAnsi="Segoe UI" w:cs="Segoe UI"/>
          <w:i/>
          <w:iCs/>
          <w:sz w:val="24"/>
          <w:szCs w:val="24"/>
        </w:rPr>
        <w:t xml:space="preserve">оформлено </w:t>
      </w:r>
      <w:r>
        <w:rPr>
          <w:rFonts w:ascii="Segoe UI" w:hAnsi="Segoe UI" w:cs="Segoe UI"/>
          <w:sz w:val="24"/>
          <w:szCs w:val="24"/>
        </w:rPr>
        <w:t xml:space="preserve">порядка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2,4</w:t>
      </w:r>
      <w:r>
        <w:rPr>
          <w:rFonts w:ascii="Segoe UI" w:hAnsi="Segoe UI" w:cs="Segoe UI"/>
          <w:i/>
          <w:iCs/>
          <w:sz w:val="24"/>
          <w:szCs w:val="24"/>
        </w:rPr>
        <w:t xml:space="preserve"> тыс</w:t>
      </w:r>
      <w:r>
        <w:rPr>
          <w:rFonts w:ascii="Segoe UI" w:hAnsi="Segoe UI" w:cs="Segoe UI"/>
          <w:i/>
          <w:iCs/>
          <w:sz w:val="24"/>
          <w:szCs w:val="24"/>
        </w:rPr>
        <w:t xml:space="preserve">яч </w:t>
      </w:r>
      <w:r>
        <w:rPr>
          <w:rFonts w:ascii="Segoe UI" w:hAnsi="Segoe UI" w:cs="Segoe UI"/>
          <w:i/>
          <w:iCs/>
          <w:sz w:val="24"/>
          <w:szCs w:val="24"/>
        </w:rPr>
        <w:t xml:space="preserve">договоров аренды, что на </w:t>
      </w:r>
      <w:r>
        <w:rPr>
          <w:rFonts w:ascii="Segoe UI" w:hAnsi="Segoe UI" w:cs="Segoe UI"/>
          <w:i/>
          <w:iCs/>
          <w:sz w:val="24"/>
          <w:szCs w:val="24"/>
        </w:rPr>
        <w:t xml:space="preserve">17</w:t>
      </w:r>
      <w:r>
        <w:rPr>
          <w:rFonts w:ascii="Segoe UI" w:hAnsi="Segoe UI" w:cs="Segoe UI"/>
          <w:i/>
          <w:iCs/>
          <w:sz w:val="24"/>
          <w:szCs w:val="24"/>
        </w:rPr>
        <w:t xml:space="preserve">% больше, чем </w:t>
      </w:r>
      <w:r>
        <w:rPr>
          <w:rFonts w:ascii="Segoe UI" w:hAnsi="Segoe UI" w:cs="Segoe UI"/>
          <w:i/>
          <w:iCs/>
          <w:sz w:val="24"/>
          <w:szCs w:val="24"/>
        </w:rPr>
        <w:t xml:space="preserve">в </w:t>
      </w:r>
      <w:r>
        <w:rPr>
          <w:rFonts w:ascii="Segoe UI" w:hAnsi="Segoe UI" w:cs="Segoe UI"/>
          <w:i/>
          <w:iCs/>
          <w:sz w:val="24"/>
          <w:szCs w:val="24"/>
        </w:rPr>
        <w:t xml:space="preserve">2023</w:t>
      </w:r>
      <w:r>
        <w:rPr>
          <w:rFonts w:ascii="Segoe UI" w:hAnsi="Segoe UI" w:cs="Segoe UI"/>
          <w:i/>
          <w:iCs/>
          <w:sz w:val="24"/>
          <w:szCs w:val="24"/>
        </w:rPr>
        <w:t xml:space="preserve"> год</w:t>
      </w:r>
      <w:r>
        <w:rPr>
          <w:rFonts w:ascii="Segoe UI" w:hAnsi="Segoe UI" w:cs="Segoe UI"/>
          <w:i/>
          <w:iCs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сообщил руководитель Управления Росреестра по Свердловской области</w:t>
      </w:r>
      <w:r>
        <w:rPr>
          <w:rFonts w:ascii="Segoe UI" w:hAnsi="Segoe UI" w:cs="Segoe UI"/>
          <w:b/>
          <w:sz w:val="24"/>
          <w:szCs w:val="24"/>
        </w:rPr>
        <w:t xml:space="preserve"> Игорь Цыганаш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«Согласно действующему законодательству, государственная регистрация договора аренды участка, здания, помещения, сооружения и машино-места предусмотрена при его заключении на срок не менее 1 года</w:t>
      </w:r>
      <w:r>
        <w:rPr>
          <w:rFonts w:ascii="Segoe UI" w:hAnsi="Segoe UI" w:cs="Segoe UI"/>
          <w:i/>
          <w:iCs/>
          <w:sz w:val="24"/>
          <w:szCs w:val="24"/>
        </w:rPr>
        <w:t xml:space="preserve">. </w:t>
      </w:r>
      <w:r>
        <w:rPr>
          <w:rFonts w:ascii="Segoe UI" w:hAnsi="Segoe UI" w:cs="Segoe UI"/>
          <w:i/>
          <w:iCs/>
          <w:sz w:val="24"/>
          <w:szCs w:val="24"/>
        </w:rPr>
        <w:t xml:space="preserve">&lt;...&gt;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Средний срок регистрации договоров аренды составляет 24 часа. Воспользоваться данной услугой можно, подав заявление в электронном виде в личном кабинете на сайте Росреестра, через портал госуслуг и в МФЦ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сообщил руководитель Росреестра </w:t>
      </w:r>
      <w:r>
        <w:rPr>
          <w:rFonts w:ascii="Segoe UI" w:hAnsi="Segoe UI" w:cs="Segoe UI"/>
          <w:b/>
          <w:bCs/>
          <w:sz w:val="24"/>
          <w:szCs w:val="24"/>
        </w:rPr>
        <w:t xml:space="preserve">Олег Скуфинский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67944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8240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 w:eastAsiaTheme="minorEastAsia"/>
          <w:color w:val="000000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7</cp:revision>
  <dcterms:created xsi:type="dcterms:W3CDTF">2025-03-25T05:55:00Z</dcterms:created>
  <dcterms:modified xsi:type="dcterms:W3CDTF">2025-03-27T10:07:20Z</dcterms:modified>
</cp:coreProperties>
</file>